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5" w:rsidRDefault="005160E5" w:rsidP="004162C4">
      <w:pPr>
        <w:jc w:val="center"/>
        <w:rPr>
          <w:rFonts w:ascii="Arial" w:hAnsi="Arial"/>
          <w:b/>
          <w:sz w:val="22"/>
          <w:szCs w:val="22"/>
        </w:rPr>
      </w:pPr>
      <w:r w:rsidRPr="00487FA9">
        <w:rPr>
          <w:rFonts w:ascii="Arial" w:hAnsi="Arial" w:cs="Arial"/>
          <w:b/>
          <w:bCs/>
          <w:sz w:val="22"/>
          <w:szCs w:val="22"/>
        </w:rPr>
        <w:t xml:space="preserve">KLAUZULA INFORMACYJNA </w:t>
      </w:r>
      <w:r w:rsidRPr="00487FA9">
        <w:rPr>
          <w:rFonts w:ascii="Arial" w:hAnsi="Arial"/>
          <w:b/>
          <w:sz w:val="22"/>
          <w:szCs w:val="22"/>
        </w:rPr>
        <w:t xml:space="preserve">DLA PRACOWNIKÓW </w:t>
      </w:r>
      <w:r w:rsidR="004162C4">
        <w:rPr>
          <w:rFonts w:ascii="Arial" w:hAnsi="Arial"/>
          <w:b/>
          <w:sz w:val="22"/>
          <w:szCs w:val="22"/>
        </w:rPr>
        <w:t>MIEJSKO – GMINNEGO OŚRODKA KULTURY</w:t>
      </w:r>
      <w:r w:rsidR="00A46BA1" w:rsidRPr="00487FA9">
        <w:rPr>
          <w:rFonts w:ascii="Arial" w:hAnsi="Arial"/>
          <w:b/>
          <w:sz w:val="22"/>
          <w:szCs w:val="22"/>
        </w:rPr>
        <w:t xml:space="preserve"> W ZAGÓROWIE</w:t>
      </w:r>
    </w:p>
    <w:p w:rsidR="00487FA9" w:rsidRPr="00487FA9" w:rsidRDefault="00487FA9" w:rsidP="004162C4">
      <w:pPr>
        <w:jc w:val="both"/>
        <w:rPr>
          <w:sz w:val="22"/>
          <w:szCs w:val="22"/>
        </w:rPr>
      </w:pPr>
    </w:p>
    <w:p w:rsidR="004162C4" w:rsidRPr="008F2816" w:rsidRDefault="004162C4" w:rsidP="004162C4">
      <w:pPr>
        <w:shd w:val="clear" w:color="auto" w:fill="FFFFFF"/>
        <w:spacing w:after="120"/>
        <w:ind w:firstLine="425"/>
        <w:jc w:val="both"/>
        <w:rPr>
          <w:rFonts w:ascii="Arial" w:hAnsi="Arial" w:cs="Arial"/>
          <w:b/>
        </w:rPr>
      </w:pPr>
      <w:r w:rsidRPr="008F2816">
        <w:rPr>
          <w:rFonts w:ascii="Arial" w:hAnsi="Arial" w:cs="Arial"/>
          <w:b/>
          <w:bCs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</w:t>
      </w:r>
      <w:r>
        <w:rPr>
          <w:rFonts w:ascii="Arial" w:hAnsi="Arial" w:cs="Arial"/>
          <w:b/>
          <w:bCs/>
        </w:rPr>
        <w:t>informujemy, że:</w:t>
      </w:r>
    </w:p>
    <w:p w:rsidR="004162C4" w:rsidRPr="008F2816" w:rsidRDefault="004162C4" w:rsidP="004162C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8F2816"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</w:rPr>
        <w:t xml:space="preserve"> </w:t>
      </w:r>
      <w:r w:rsidRPr="00E211DD">
        <w:rPr>
          <w:rFonts w:ascii="Arial" w:hAnsi="Arial" w:cs="Arial"/>
          <w:b/>
          <w:bCs/>
        </w:rPr>
        <w:t>Miejsko-Gminny Ośrodek Kultury w Zagór</w:t>
      </w:r>
      <w:r>
        <w:rPr>
          <w:rFonts w:ascii="Arial" w:hAnsi="Arial" w:cs="Arial"/>
          <w:b/>
          <w:bCs/>
        </w:rPr>
        <w:t>o</w:t>
      </w:r>
      <w:r w:rsidRPr="00E211DD">
        <w:rPr>
          <w:rFonts w:ascii="Arial" w:hAnsi="Arial" w:cs="Arial"/>
          <w:b/>
          <w:bCs/>
        </w:rPr>
        <w:t>wie</w:t>
      </w:r>
      <w:r w:rsidRPr="008F2816">
        <w:rPr>
          <w:rFonts w:ascii="Arial" w:hAnsi="Arial" w:cs="Arial"/>
          <w:b/>
        </w:rPr>
        <w:t xml:space="preserve"> </w:t>
      </w:r>
      <w:r w:rsidRPr="008F2816">
        <w:rPr>
          <w:rFonts w:ascii="Arial" w:hAnsi="Arial" w:cs="Arial"/>
        </w:rPr>
        <w:t xml:space="preserve"> (dalej: </w:t>
      </w:r>
      <w:r w:rsidR="00EC4329">
        <w:rPr>
          <w:rFonts w:ascii="Arial" w:hAnsi="Arial" w:cs="Arial"/>
        </w:rPr>
        <w:t>MGOK</w:t>
      </w:r>
      <w:r w:rsidRPr="008F2816">
        <w:rPr>
          <w:rFonts w:ascii="Arial" w:hAnsi="Arial" w:cs="Arial"/>
        </w:rPr>
        <w:t xml:space="preserve">) reprezentowany przez Dyrektora </w:t>
      </w:r>
      <w:r>
        <w:rPr>
          <w:rFonts w:ascii="Arial" w:hAnsi="Arial" w:cs="Arial"/>
        </w:rPr>
        <w:t>MGOK</w:t>
      </w:r>
      <w:r w:rsidRPr="008F2816">
        <w:rPr>
          <w:rFonts w:ascii="Arial" w:hAnsi="Arial" w:cs="Arial"/>
        </w:rPr>
        <w:t xml:space="preserve">, z siedzibą w Zagórowie, ul. Wojska Polskiego 13, 62-410 Zagórów, dane kontaktowe: numer telefonu: 63 274 </w:t>
      </w:r>
      <w:r>
        <w:rPr>
          <w:rFonts w:ascii="Arial" w:hAnsi="Arial" w:cs="Arial"/>
        </w:rPr>
        <w:t>81 10</w:t>
      </w:r>
      <w:r w:rsidRPr="008F2816">
        <w:rPr>
          <w:rFonts w:ascii="Arial" w:hAnsi="Arial" w:cs="Arial"/>
        </w:rPr>
        <w:t xml:space="preserve">, adres email: </w:t>
      </w:r>
      <w:r>
        <w:rPr>
          <w:rFonts w:ascii="Arial" w:hAnsi="Arial" w:cs="Arial"/>
        </w:rPr>
        <w:t>mgokzagorow@op.pl</w:t>
      </w:r>
    </w:p>
    <w:p w:rsidR="004162C4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 xml:space="preserve">W sprawach związanych z Pani/Pana danymi proszę kontaktować się z Inspektorem Ochrony Danych wyznaczonym przez </w:t>
      </w:r>
      <w:r w:rsidR="004162C4">
        <w:rPr>
          <w:rFonts w:ascii="Arial" w:hAnsi="Arial"/>
        </w:rPr>
        <w:t>MGOK</w:t>
      </w:r>
      <w:r w:rsidRPr="00487FA9">
        <w:rPr>
          <w:rFonts w:ascii="Arial" w:hAnsi="Arial"/>
        </w:rPr>
        <w:t xml:space="preserve">, dane kontaktowe: tel. 509 776 801, adres email: </w:t>
      </w:r>
      <w:r w:rsidR="004162C4">
        <w:t xml:space="preserve"> </w:t>
      </w:r>
      <w:hyperlink r:id="rId6" w:history="1">
        <w:r w:rsidR="004162C4" w:rsidRPr="00EB0DF5">
          <w:rPr>
            <w:rStyle w:val="Hipercze"/>
          </w:rPr>
          <w:t>iod@daneosobowe.eu</w:t>
        </w:r>
      </w:hyperlink>
      <w:r w:rsidR="004162C4">
        <w:t xml:space="preserve"> </w:t>
      </w:r>
    </w:p>
    <w:p w:rsidR="00E453D3" w:rsidRPr="00487FA9" w:rsidRDefault="00E453D3" w:rsidP="004162C4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487FA9">
        <w:rPr>
          <w:rFonts w:ascii="Arial" w:hAnsi="Arial" w:cs="Arial"/>
        </w:rPr>
        <w:t xml:space="preserve">Pani/Pana dane osobowe przetwarzane </w:t>
      </w:r>
      <w:r w:rsidR="003B270F" w:rsidRPr="00487FA9">
        <w:rPr>
          <w:rFonts w:ascii="Arial" w:hAnsi="Arial" w:cs="Arial"/>
        </w:rPr>
        <w:t xml:space="preserve">są na podstawie przesłanek zawartych w art. 6 ust. 1 lit. c) lub e) oraz w art. 9 ust. 2 lit. b) g) i h) dla danych szczególnych kategorii w następujących </w:t>
      </w:r>
      <w:r w:rsidR="002115C4" w:rsidRPr="00487FA9">
        <w:rPr>
          <w:rFonts w:ascii="Arial" w:hAnsi="Arial" w:cs="Arial"/>
        </w:rPr>
        <w:t>cel</w:t>
      </w:r>
      <w:r w:rsidR="003B270F" w:rsidRPr="00487FA9">
        <w:rPr>
          <w:rFonts w:ascii="Arial" w:hAnsi="Arial" w:cs="Arial"/>
        </w:rPr>
        <w:t>ach</w:t>
      </w:r>
      <w:r w:rsidR="00350C2D" w:rsidRPr="00487FA9">
        <w:rPr>
          <w:rFonts w:ascii="Arial" w:hAnsi="Arial" w:cs="Arial"/>
        </w:rPr>
        <w:t>*</w:t>
      </w:r>
      <w:r w:rsidRPr="00487FA9">
        <w:rPr>
          <w:rFonts w:ascii="Arial" w:hAnsi="Arial" w:cs="Arial"/>
        </w:rPr>
        <w:t>:</w:t>
      </w:r>
    </w:p>
    <w:p w:rsidR="005160E5" w:rsidRPr="00487FA9" w:rsidRDefault="005160E5" w:rsidP="004162C4">
      <w:pPr>
        <w:ind w:left="360"/>
        <w:jc w:val="both"/>
        <w:rPr>
          <w:rFonts w:ascii="Arial" w:hAnsi="Arial" w:cs="Arial"/>
        </w:rPr>
      </w:pPr>
    </w:p>
    <w:p w:rsidR="005160E5" w:rsidRPr="00487FA9" w:rsidRDefault="005160E5" w:rsidP="00973A80">
      <w:pPr>
        <w:numPr>
          <w:ilvl w:val="0"/>
          <w:numId w:val="41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487FA9">
        <w:rPr>
          <w:rFonts w:ascii="Arial" w:hAnsi="Arial"/>
          <w:b/>
        </w:rPr>
        <w:t xml:space="preserve">obsługa rejestru pracowników  </w:t>
      </w:r>
      <w:r w:rsidRPr="00487FA9">
        <w:rPr>
          <w:rFonts w:ascii="Arial" w:hAnsi="Arial"/>
        </w:rPr>
        <w:t>zgodnie z</w:t>
      </w:r>
      <w:r w:rsidRPr="00487FA9">
        <w:rPr>
          <w:rFonts w:ascii="Arial" w:hAnsi="Arial"/>
          <w:b/>
        </w:rPr>
        <w:t xml:space="preserve"> </w:t>
      </w:r>
      <w:r w:rsidRPr="00487FA9">
        <w:rPr>
          <w:rFonts w:ascii="Arial" w:hAnsi="Arial" w:cs="Arial"/>
        </w:rPr>
        <w:t>Ustawą z dnia 24 czerwca 1974r.Kodeksu Pracy (</w:t>
      </w:r>
      <w:proofErr w:type="spellStart"/>
      <w:r w:rsidR="004162C4">
        <w:t>t.j</w:t>
      </w:r>
      <w:proofErr w:type="spellEnd"/>
      <w:r w:rsidR="004162C4">
        <w:t xml:space="preserve">. Dz. U. 2020 poz. 1320 ) </w:t>
      </w:r>
      <w:r w:rsidRPr="00487FA9">
        <w:rPr>
          <w:rFonts w:ascii="Arial" w:hAnsi="Arial" w:cs="Arial"/>
        </w:rPr>
        <w:t xml:space="preserve">Ustawą z dnia 21 listopada 2008 r. o pracownikach samorządowych (Dz. U. z 2016 r. poz. 902,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>. zm.), Ustawą z dnia 27 sierpnia 1997 r. o rehabilitacji zawodowej i społecznej oraz zatrudnianiu osób niepełnosprawnych (</w:t>
      </w:r>
      <w:proofErr w:type="spellStart"/>
      <w:r w:rsidRPr="00487FA9">
        <w:rPr>
          <w:rFonts w:ascii="Arial" w:hAnsi="Arial" w:cs="Arial"/>
        </w:rPr>
        <w:t>Dz.U</w:t>
      </w:r>
      <w:proofErr w:type="spellEnd"/>
      <w:r w:rsidRPr="00487FA9">
        <w:rPr>
          <w:rFonts w:ascii="Arial" w:hAnsi="Arial" w:cs="Arial"/>
        </w:rPr>
        <w:t xml:space="preserve">. z 2018r., poz. 511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 oraz z Ustawą z dnia 20 kwietnia 2004 r. o promocji zatrudnienia i instytucjach rynku pracy (Dz. U. z 2017 r. poz. 1065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  </w:t>
      </w:r>
    </w:p>
    <w:p w:rsidR="005160E5" w:rsidRPr="00487FA9" w:rsidRDefault="005160E5" w:rsidP="004162C4">
      <w:pPr>
        <w:suppressAutoHyphens/>
        <w:autoSpaceDN w:val="0"/>
        <w:adjustRightInd w:val="0"/>
        <w:ind w:left="1145"/>
        <w:jc w:val="both"/>
        <w:rPr>
          <w:rFonts w:ascii="Arial" w:hAnsi="Arial" w:cs="Arial"/>
        </w:rPr>
      </w:pPr>
    </w:p>
    <w:p w:rsidR="005160E5" w:rsidRPr="00487FA9" w:rsidRDefault="005160E5" w:rsidP="00973A80">
      <w:pPr>
        <w:numPr>
          <w:ilvl w:val="0"/>
          <w:numId w:val="41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dokumentacji BHP pracowników</w:t>
      </w:r>
      <w:r w:rsidRPr="00487FA9">
        <w:rPr>
          <w:rFonts w:ascii="Arial" w:hAnsi="Arial" w:cs="Arial"/>
        </w:rPr>
        <w:t xml:space="preserve"> na podstawie Ustawy z dnia 24 czerwca 1974r.Kodeksu Pracy (</w:t>
      </w:r>
      <w:proofErr w:type="spellStart"/>
      <w:r w:rsidR="004162C4">
        <w:t>t.j</w:t>
      </w:r>
      <w:proofErr w:type="spellEnd"/>
      <w:r w:rsidR="004162C4">
        <w:t xml:space="preserve">. Dz. U. 2020 poz. 1320 ) </w:t>
      </w:r>
      <w:r w:rsidRPr="00487FA9">
        <w:rPr>
          <w:rFonts w:ascii="Arial" w:hAnsi="Arial" w:cs="Arial"/>
        </w:rPr>
        <w:t>w związku z Rozporządzenie Ministra Pracy i Polityki Socjalnej z dnia 26 września 1997 r. w sprawie ogólnych przepisów bezpieczeństwa i higieny pracy.</w:t>
      </w:r>
    </w:p>
    <w:p w:rsidR="005160E5" w:rsidRPr="00487FA9" w:rsidRDefault="005160E5" w:rsidP="004162C4">
      <w:pPr>
        <w:suppressAutoHyphens/>
        <w:autoSpaceDN w:val="0"/>
        <w:adjustRightInd w:val="0"/>
        <w:jc w:val="both"/>
        <w:rPr>
          <w:rFonts w:ascii="Arial" w:hAnsi="Arial" w:cs="Arial"/>
        </w:rPr>
      </w:pPr>
    </w:p>
    <w:p w:rsidR="005160E5" w:rsidRPr="00487FA9" w:rsidRDefault="005160E5" w:rsidP="00973A80">
      <w:pPr>
        <w:numPr>
          <w:ilvl w:val="0"/>
          <w:numId w:val="41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płac pracowników</w:t>
      </w:r>
      <w:r w:rsidRPr="00487FA9">
        <w:rPr>
          <w:rFonts w:ascii="Arial" w:hAnsi="Arial" w:cs="Arial"/>
        </w:rPr>
        <w:t xml:space="preserve"> zgodnie z Ustawą z dnia 24 czerwca 1974 r. Kodeksu Pracy (</w:t>
      </w:r>
      <w:proofErr w:type="spellStart"/>
      <w:r w:rsidR="004162C4">
        <w:t>t.j</w:t>
      </w:r>
      <w:proofErr w:type="spellEnd"/>
      <w:r w:rsidR="004162C4">
        <w:t xml:space="preserve">. Dz. U. 2020 poz. 1320 ) </w:t>
      </w:r>
      <w:r w:rsidRPr="00487FA9">
        <w:rPr>
          <w:rFonts w:ascii="Arial" w:hAnsi="Arial" w:cs="Arial"/>
        </w:rPr>
        <w:t xml:space="preserve">Ustawą z dnia 21 listopada 2008 r. o pracownikach samorządowych (Dz. U. z 2016 r., poz. 902,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 Ustawą z dnia 27 sierpnia 1997 r. o rehabilitacji zawodowej i społecznej oraz zatrudnianiu osób niepełnosprawnych (Dz. U. z 2018 r. poz. 511,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 Ustawą  z dnia 26 lipca 1991r. o podatku dochodowym od osób fizycznych (Dz. U. z 2018 r. poz. 200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 Ustawą z dnia 13 października 1998r o systemie ubezpieczeń społecznych ( Dz. U. z 2017 r. poz.1778,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zm.),Ustawa z dnia 30 października 2002r. o ubezpieczeniu społecznym z tytułu wypadków przy pracy i chorób zawodowych ( </w:t>
      </w:r>
      <w:proofErr w:type="spellStart"/>
      <w:r w:rsidRPr="00487FA9">
        <w:rPr>
          <w:rFonts w:ascii="Arial" w:hAnsi="Arial" w:cs="Arial"/>
        </w:rPr>
        <w:t>Dz.U</w:t>
      </w:r>
      <w:proofErr w:type="spellEnd"/>
      <w:r w:rsidRPr="00487FA9">
        <w:rPr>
          <w:rFonts w:ascii="Arial" w:hAnsi="Arial" w:cs="Arial"/>
        </w:rPr>
        <w:t xml:space="preserve">. z 2017 r. poz. 1773,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 Ustawą z dnia 29 września 1994r.o rachunkowości (Dz. U. z 2018 r. poz. 395,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>. zm.), oraz z Ustawą z dnia 29 sierpnia 1997r Ordynacja podatkowa (</w:t>
      </w:r>
      <w:proofErr w:type="spellStart"/>
      <w:r w:rsidRPr="00487FA9">
        <w:rPr>
          <w:rFonts w:ascii="Arial" w:hAnsi="Arial" w:cs="Arial"/>
        </w:rPr>
        <w:t>t.j</w:t>
      </w:r>
      <w:proofErr w:type="spellEnd"/>
      <w:r w:rsidRPr="00487FA9">
        <w:rPr>
          <w:rFonts w:ascii="Arial" w:hAnsi="Arial" w:cs="Arial"/>
        </w:rPr>
        <w:t>. Dz. U. z 2018 r. poz. 800, 650, 723, 771, 1000, 1039, 1075, 1499, 1540, 1544, 1629).</w:t>
      </w:r>
    </w:p>
    <w:p w:rsidR="005160E5" w:rsidRPr="00487FA9" w:rsidRDefault="005160E5" w:rsidP="004162C4">
      <w:pPr>
        <w:suppressAutoHyphens/>
        <w:autoSpaceDN w:val="0"/>
        <w:adjustRightInd w:val="0"/>
        <w:jc w:val="both"/>
        <w:rPr>
          <w:rFonts w:ascii="Arial" w:hAnsi="Arial" w:cs="Arial"/>
        </w:rPr>
      </w:pPr>
    </w:p>
    <w:p w:rsidR="005160E5" w:rsidRPr="00487FA9" w:rsidRDefault="005160E5" w:rsidP="00973A80">
      <w:pPr>
        <w:numPr>
          <w:ilvl w:val="0"/>
          <w:numId w:val="41"/>
        </w:numPr>
        <w:suppressAutoHyphens/>
        <w:autoSpaceDN w:val="0"/>
        <w:adjustRightInd w:val="0"/>
        <w:spacing w:after="2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rozliczeń z Urzędem Skarbowym</w:t>
      </w:r>
      <w:r w:rsidRPr="00487FA9">
        <w:rPr>
          <w:rFonts w:ascii="Arial" w:hAnsi="Arial" w:cs="Arial"/>
        </w:rPr>
        <w:t xml:space="preserve"> zgodnie z Ustawą  o podatku dochodowym od osób fizycznych (</w:t>
      </w:r>
      <w:proofErr w:type="spellStart"/>
      <w:r w:rsidRPr="00487FA9">
        <w:rPr>
          <w:rFonts w:ascii="Arial" w:hAnsi="Arial" w:cs="Arial"/>
        </w:rPr>
        <w:t>t.j</w:t>
      </w:r>
      <w:proofErr w:type="spellEnd"/>
      <w:r w:rsidRPr="00487FA9">
        <w:rPr>
          <w:rFonts w:ascii="Arial" w:hAnsi="Arial" w:cs="Arial"/>
        </w:rPr>
        <w:t xml:space="preserve">. </w:t>
      </w:r>
      <w:proofErr w:type="spellStart"/>
      <w:r w:rsidRPr="00487FA9">
        <w:rPr>
          <w:rFonts w:ascii="Arial" w:hAnsi="Arial" w:cs="Arial"/>
        </w:rPr>
        <w:t>Dz.U</w:t>
      </w:r>
      <w:proofErr w:type="spellEnd"/>
      <w:r w:rsidRPr="00487FA9">
        <w:rPr>
          <w:rFonts w:ascii="Arial" w:hAnsi="Arial" w:cs="Arial"/>
        </w:rPr>
        <w:t xml:space="preserve">. z 2018 r. poz. 200) oraz z Ustawą z dnia 29 sierpnia 1997r Ordynacja podatkowa (Dz. U. z 2018 r. poz.800,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>. zm.)</w:t>
      </w:r>
    </w:p>
    <w:p w:rsidR="005160E5" w:rsidRPr="00487FA9" w:rsidRDefault="005160E5" w:rsidP="004162C4">
      <w:pPr>
        <w:suppressAutoHyphens/>
        <w:autoSpaceDN w:val="0"/>
        <w:adjustRightInd w:val="0"/>
        <w:spacing w:after="2"/>
        <w:jc w:val="both"/>
        <w:rPr>
          <w:rFonts w:ascii="Arial" w:hAnsi="Arial" w:cs="Arial"/>
        </w:rPr>
      </w:pPr>
    </w:p>
    <w:p w:rsidR="005160E5" w:rsidRPr="00487FA9" w:rsidRDefault="005160E5" w:rsidP="004162C4">
      <w:pPr>
        <w:suppressAutoHyphens/>
        <w:autoSpaceDN w:val="0"/>
        <w:adjustRightInd w:val="0"/>
        <w:jc w:val="both"/>
        <w:rPr>
          <w:rFonts w:ascii="Arial" w:hAnsi="Arial" w:cs="Arial"/>
        </w:rPr>
      </w:pPr>
    </w:p>
    <w:p w:rsidR="005160E5" w:rsidRPr="00487FA9" w:rsidRDefault="005160E5" w:rsidP="00973A80">
      <w:pPr>
        <w:numPr>
          <w:ilvl w:val="0"/>
          <w:numId w:val="41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obsługa ewidencji czasu pracy pracowników</w:t>
      </w:r>
      <w:r w:rsidRPr="00487FA9">
        <w:rPr>
          <w:rFonts w:ascii="Arial" w:hAnsi="Arial" w:cs="Arial"/>
        </w:rPr>
        <w:t xml:space="preserve"> zgodnie z Ustawą z dnia 24 czerwca 1974r.Kodeksu Pracy (</w:t>
      </w:r>
      <w:proofErr w:type="spellStart"/>
      <w:r w:rsidRPr="00487FA9">
        <w:rPr>
          <w:rFonts w:ascii="Arial" w:hAnsi="Arial" w:cs="Arial"/>
        </w:rPr>
        <w:t>Dz.U</w:t>
      </w:r>
      <w:proofErr w:type="spellEnd"/>
      <w:r w:rsidRPr="00487FA9">
        <w:rPr>
          <w:rFonts w:ascii="Arial" w:hAnsi="Arial" w:cs="Arial"/>
        </w:rPr>
        <w:t xml:space="preserve">. z 2018 r.  poz. 917,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>. zm.)</w:t>
      </w:r>
    </w:p>
    <w:p w:rsidR="00973A80" w:rsidRDefault="00973A80" w:rsidP="00973A80">
      <w:pPr>
        <w:spacing w:line="262" w:lineRule="auto"/>
        <w:jc w:val="both"/>
        <w:rPr>
          <w:rFonts w:ascii="Arial" w:hAnsi="Arial" w:cs="Arial"/>
        </w:rPr>
      </w:pPr>
    </w:p>
    <w:p w:rsidR="005160E5" w:rsidRPr="00973A80" w:rsidRDefault="00973A80" w:rsidP="00973A80">
      <w:pPr>
        <w:spacing w:line="26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160E5" w:rsidRPr="00973A80">
        <w:rPr>
          <w:rFonts w:ascii="Arial" w:hAnsi="Arial" w:cs="Arial"/>
          <w:b/>
        </w:rPr>
        <w:t>obsługa ubezpieczenia społecznego i zdrowotnego pracowników</w:t>
      </w:r>
      <w:r w:rsidR="005160E5" w:rsidRPr="00973A80">
        <w:rPr>
          <w:rFonts w:ascii="Arial" w:hAnsi="Arial" w:cs="Arial"/>
        </w:rPr>
        <w:t xml:space="preserve"> zgodnie z  </w:t>
      </w:r>
    </w:p>
    <w:p w:rsidR="005160E5" w:rsidRPr="00487FA9" w:rsidRDefault="005160E5" w:rsidP="00973A80">
      <w:pPr>
        <w:numPr>
          <w:ilvl w:val="0"/>
          <w:numId w:val="41"/>
        </w:numPr>
        <w:suppressAutoHyphens/>
        <w:autoSpaceDN w:val="0"/>
        <w:adjustRightInd w:val="0"/>
        <w:spacing w:line="262" w:lineRule="auto"/>
        <w:jc w:val="both"/>
        <w:rPr>
          <w:rFonts w:ascii="Arial" w:hAnsi="Arial" w:cs="Arial"/>
        </w:rPr>
      </w:pPr>
      <w:r w:rsidRPr="00487FA9">
        <w:rPr>
          <w:rFonts w:ascii="Arial" w:hAnsi="Arial" w:cs="Arial"/>
        </w:rPr>
        <w:t xml:space="preserve">Ustawą z dnia 13 października 1998 r. o systemie ubezpieczeń społecznych (Dz. U. z 2017 r. poz. 1778,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 xml:space="preserve">. zm.), Ustawą z dnia 27 sierpnia 1997 r. rehabilitacji zawodowej i społecznej oraz zatrudnianiu osób niepełnosprawnych (Dz. U. z 2018 r. poz. 511,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>. zm.),oraz z Ustawą z dnia 27 sierpnia 2004 r. o świadczeniach opieki zdrowotnej finansowanych ze środków publicznych (</w:t>
      </w:r>
      <w:proofErr w:type="spellStart"/>
      <w:r w:rsidRPr="00487FA9">
        <w:rPr>
          <w:rFonts w:ascii="Arial" w:hAnsi="Arial" w:cs="Arial"/>
        </w:rPr>
        <w:t>Dz.U</w:t>
      </w:r>
      <w:proofErr w:type="spellEnd"/>
      <w:r w:rsidRPr="00487FA9">
        <w:rPr>
          <w:rFonts w:ascii="Arial" w:hAnsi="Arial" w:cs="Arial"/>
        </w:rPr>
        <w:t xml:space="preserve">. z 2017 r. poz. 1938, z </w:t>
      </w:r>
      <w:proofErr w:type="spellStart"/>
      <w:r w:rsidRPr="00487FA9">
        <w:rPr>
          <w:rFonts w:ascii="Arial" w:hAnsi="Arial" w:cs="Arial"/>
        </w:rPr>
        <w:t>późn</w:t>
      </w:r>
      <w:proofErr w:type="spellEnd"/>
      <w:r w:rsidRPr="00487FA9">
        <w:rPr>
          <w:rFonts w:ascii="Arial" w:hAnsi="Arial" w:cs="Arial"/>
        </w:rPr>
        <w:t>. zm.)</w:t>
      </w:r>
    </w:p>
    <w:p w:rsidR="005160E5" w:rsidRPr="00487FA9" w:rsidRDefault="005160E5" w:rsidP="004162C4">
      <w:pPr>
        <w:suppressAutoHyphens/>
        <w:autoSpaceDN w:val="0"/>
        <w:adjustRightInd w:val="0"/>
        <w:spacing w:line="262" w:lineRule="auto"/>
        <w:ind w:left="1145"/>
        <w:jc w:val="both"/>
        <w:rPr>
          <w:rFonts w:ascii="Arial" w:hAnsi="Arial" w:cs="Arial"/>
        </w:rPr>
      </w:pPr>
    </w:p>
    <w:p w:rsidR="005160E5" w:rsidRDefault="005160E5" w:rsidP="00973A80">
      <w:pPr>
        <w:numPr>
          <w:ilvl w:val="0"/>
          <w:numId w:val="41"/>
        </w:numPr>
        <w:suppressAutoHyphens/>
        <w:autoSpaceDN w:val="0"/>
        <w:adjustRightInd w:val="0"/>
        <w:spacing w:line="262" w:lineRule="auto"/>
        <w:jc w:val="both"/>
        <w:rPr>
          <w:rFonts w:ascii="Arial" w:hAnsi="Arial" w:cs="Arial"/>
        </w:rPr>
      </w:pPr>
      <w:r w:rsidRPr="00487FA9">
        <w:rPr>
          <w:rFonts w:ascii="Arial" w:hAnsi="Arial" w:cs="Arial"/>
          <w:b/>
        </w:rPr>
        <w:t>prowadzenie kontroli miejsca pracy</w:t>
      </w:r>
      <w:r w:rsidRPr="00487FA9">
        <w:rPr>
          <w:rFonts w:ascii="Arial" w:hAnsi="Arial" w:cs="Arial"/>
        </w:rPr>
        <w:t xml:space="preserve"> na podstawie Ustawy z dnia 24 czerwca 1974 r. Kodeks Pracy (</w:t>
      </w:r>
      <w:proofErr w:type="spellStart"/>
      <w:r w:rsidR="004162C4">
        <w:t>t.j</w:t>
      </w:r>
      <w:proofErr w:type="spellEnd"/>
      <w:r w:rsidR="004162C4">
        <w:t xml:space="preserve">. Dz. U. 2020 poz. 1320 ) </w:t>
      </w:r>
      <w:r w:rsidRPr="00487FA9">
        <w:rPr>
          <w:rFonts w:ascii="Arial" w:hAnsi="Arial" w:cs="Arial"/>
        </w:rPr>
        <w:t>Ustawy z dnia 17 lutego 2005 r. o informatyzacji działalności podmiotów realizujących zadania publiczne (</w:t>
      </w:r>
      <w:proofErr w:type="spellStart"/>
      <w:r w:rsidRPr="00487FA9">
        <w:rPr>
          <w:rFonts w:ascii="Arial" w:hAnsi="Arial" w:cs="Arial"/>
        </w:rPr>
        <w:t>t.j</w:t>
      </w:r>
      <w:proofErr w:type="spellEnd"/>
      <w:r w:rsidRPr="00487FA9">
        <w:rPr>
          <w:rFonts w:ascii="Arial" w:hAnsi="Arial" w:cs="Arial"/>
        </w:rPr>
        <w:t>. Dz. U. z 2017 r. poz. 570, z 2018 r. poz. 1000)oraz zgodnie z Rozporządzenie Parlamentu Europejskiego i Rady (UE) 2016/679 z dnia 27 kwietnia 2016 r. w sprawie ochrony osób fizycznych w związku z przetwarzaniem danych osobowych i w sprawie swobodnego przepływu takich danych (ogólne rozporządzenie o ochronie danych.</w:t>
      </w:r>
    </w:p>
    <w:p w:rsidR="00973A80" w:rsidRDefault="00973A80" w:rsidP="00973A80">
      <w:pPr>
        <w:pStyle w:val="Akapitzlist"/>
        <w:rPr>
          <w:rFonts w:ascii="Arial" w:hAnsi="Arial" w:cs="Arial"/>
        </w:rPr>
      </w:pPr>
    </w:p>
    <w:p w:rsidR="00973A80" w:rsidRPr="009E3111" w:rsidRDefault="00973A80" w:rsidP="00973A80">
      <w:pPr>
        <w:pStyle w:val="Akapitzlist"/>
        <w:numPr>
          <w:ilvl w:val="0"/>
          <w:numId w:val="41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9E3111">
        <w:rPr>
          <w:rFonts w:ascii="Arial" w:hAnsi="Arial" w:cs="Arial"/>
          <w:b/>
          <w:sz w:val="20"/>
          <w:szCs w:val="20"/>
        </w:rPr>
        <w:t xml:space="preserve">archiwizacja dokumentów </w:t>
      </w:r>
      <w:r w:rsidRPr="009E3111">
        <w:rPr>
          <w:rFonts w:ascii="Arial" w:hAnsi="Arial" w:cs="Arial"/>
          <w:bCs/>
          <w:sz w:val="20"/>
          <w:szCs w:val="20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proofErr w:type="spellStart"/>
      <w:r w:rsidRPr="009E3111">
        <w:rPr>
          <w:rFonts w:ascii="Arial" w:hAnsi="Arial" w:cs="Arial"/>
          <w:sz w:val="20"/>
          <w:szCs w:val="20"/>
        </w:rPr>
        <w:t>t.j</w:t>
      </w:r>
      <w:proofErr w:type="spellEnd"/>
      <w:r w:rsidRPr="009E3111">
        <w:rPr>
          <w:rFonts w:ascii="Arial" w:hAnsi="Arial" w:cs="Arial"/>
          <w:sz w:val="20"/>
          <w:szCs w:val="20"/>
        </w:rPr>
        <w:t>. Dz. U. z 2020 r. poz. 164.)</w:t>
      </w:r>
    </w:p>
    <w:p w:rsidR="00973A80" w:rsidRPr="00487FA9" w:rsidRDefault="00973A80" w:rsidP="00973A80">
      <w:pPr>
        <w:suppressAutoHyphens/>
        <w:autoSpaceDN w:val="0"/>
        <w:adjustRightInd w:val="0"/>
        <w:spacing w:line="262" w:lineRule="auto"/>
        <w:ind w:left="360"/>
        <w:jc w:val="both"/>
        <w:rPr>
          <w:rFonts w:ascii="Arial" w:hAnsi="Arial" w:cs="Arial"/>
        </w:rPr>
      </w:pPr>
    </w:p>
    <w:p w:rsidR="005160E5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lastRenderedPageBreak/>
        <w:t xml:space="preserve">Odbiorcami Pana/i danych osobowych będą wyłącznie podmioty uprawnione do ich uzyskania na podstawie obowiązujących przepisów prawa, podmioty publiczne, minister właściwy, jednostki prowadzące działalność pocztową, banki oraz podmioty, z którymi </w:t>
      </w:r>
      <w:r w:rsidR="004162C4">
        <w:rPr>
          <w:rStyle w:val="fontstyle01"/>
          <w:rFonts w:ascii="Arial" w:eastAsiaTheme="minorEastAsia" w:hAnsi="Arial"/>
          <w:sz w:val="20"/>
          <w:szCs w:val="20"/>
        </w:rPr>
        <w:t>MGOK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 zawarł umowy powierzenia danych (w tym dostawcy oprogramowania i systemów informatycznych).</w:t>
      </w:r>
    </w:p>
    <w:p w:rsidR="005160E5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>Pani/Pana dane osobowe będą przechowywane przez okres niezbędny do realizacji wskazanych powyżej celów przetwarzania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 i w czasie określonym przepisami prawa: 10 lat dla celów określonych w pkt. 3 lit</w:t>
      </w:r>
      <w:r w:rsidR="00356D6D" w:rsidRPr="00487FA9">
        <w:rPr>
          <w:rStyle w:val="fontstyle01"/>
          <w:rFonts w:ascii="Arial" w:eastAsiaTheme="minorEastAsia" w:hAnsi="Arial"/>
          <w:sz w:val="20"/>
          <w:szCs w:val="20"/>
        </w:rPr>
        <w:t>. b)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>,</w:t>
      </w:r>
      <w:r w:rsidR="00356D6D" w:rsidRPr="00487FA9">
        <w:rPr>
          <w:rStyle w:val="fontstyle01"/>
          <w:rFonts w:ascii="Arial" w:eastAsiaTheme="minorEastAsia" w:hAnsi="Arial"/>
          <w:sz w:val="20"/>
          <w:szCs w:val="20"/>
        </w:rPr>
        <w:t xml:space="preserve"> 50 lat w pkt.3. lit. a),c),</w:t>
      </w:r>
      <w:r w:rsidR="00973A80">
        <w:rPr>
          <w:rStyle w:val="fontstyle01"/>
          <w:rFonts w:ascii="Arial" w:eastAsiaTheme="minorEastAsia" w:hAnsi="Arial"/>
          <w:sz w:val="20"/>
          <w:szCs w:val="20"/>
        </w:rPr>
        <w:t>d</w:t>
      </w:r>
      <w:r w:rsidR="00356D6D" w:rsidRPr="00487FA9">
        <w:rPr>
          <w:rStyle w:val="fontstyle01"/>
          <w:rFonts w:ascii="Arial" w:eastAsiaTheme="minorEastAsia" w:hAnsi="Arial"/>
          <w:sz w:val="20"/>
          <w:szCs w:val="20"/>
        </w:rPr>
        <w:t>)</w:t>
      </w:r>
      <w:r w:rsidR="00973A80">
        <w:rPr>
          <w:rStyle w:val="fontstyle01"/>
          <w:rFonts w:ascii="Arial" w:eastAsiaTheme="minorEastAsia" w:hAnsi="Arial"/>
          <w:sz w:val="20"/>
          <w:szCs w:val="20"/>
        </w:rPr>
        <w:t xml:space="preserve"> f)</w:t>
      </w:r>
      <w:r w:rsidR="00356D6D" w:rsidRPr="00487FA9">
        <w:rPr>
          <w:rStyle w:val="fontstyle01"/>
          <w:rFonts w:ascii="Arial" w:eastAsiaTheme="minorEastAsia" w:hAnsi="Arial"/>
          <w:sz w:val="20"/>
          <w:szCs w:val="20"/>
        </w:rPr>
        <w:t xml:space="preserve"> oraz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 5 lat dla pozostałych celów. </w:t>
      </w:r>
      <w:r w:rsidRPr="00487FA9">
        <w:rPr>
          <w:rFonts w:ascii="Arial" w:hAnsi="Arial"/>
        </w:rPr>
        <w:t xml:space="preserve"> Zasady archiwizacji dokumentów oraz okres ich przechowywania określa instrukcja archiwalna oraz jednolity rzeczowy wykaz akt.</w:t>
      </w:r>
    </w:p>
    <w:p w:rsidR="005160E5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 xml:space="preserve">W związku z przetwarzaniem przez </w:t>
      </w:r>
      <w:r w:rsidR="004162C4">
        <w:rPr>
          <w:rFonts w:ascii="Arial" w:hAnsi="Arial"/>
        </w:rPr>
        <w:t>MGOK</w:t>
      </w:r>
      <w:r w:rsidRPr="00487FA9">
        <w:rPr>
          <w:rFonts w:ascii="Arial" w:hAnsi="Arial"/>
        </w:rPr>
        <w:t xml:space="preserve"> Pani/Pana danych osobowych, przysługują Pani/Panu, z zastrzeżeniem przepisów RODO: </w:t>
      </w:r>
    </w:p>
    <w:p w:rsidR="005160E5" w:rsidRPr="00487FA9" w:rsidRDefault="005160E5" w:rsidP="004162C4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dostępu do treści danych, na podstawie art. 15 RODO,</w:t>
      </w:r>
    </w:p>
    <w:p w:rsidR="005160E5" w:rsidRPr="00487FA9" w:rsidRDefault="005160E5" w:rsidP="004162C4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 sprostowania danych, na podstawie art. 16 RODO,</w:t>
      </w:r>
    </w:p>
    <w:p w:rsidR="005160E5" w:rsidRPr="00487FA9" w:rsidRDefault="005160E5" w:rsidP="004162C4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 usunięcia danych, na podstawie art. 17 RODO,</w:t>
      </w:r>
    </w:p>
    <w:p w:rsidR="005160E5" w:rsidRPr="00487FA9" w:rsidRDefault="005160E5" w:rsidP="004162C4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 xml:space="preserve">prawo do ograniczenia przetwarzania danych, na podstawie art. 18 RODO, </w:t>
      </w:r>
    </w:p>
    <w:p w:rsidR="005160E5" w:rsidRPr="00487FA9" w:rsidRDefault="005160E5" w:rsidP="004162C4">
      <w:pPr>
        <w:numPr>
          <w:ilvl w:val="0"/>
          <w:numId w:val="38"/>
        </w:numPr>
        <w:suppressAutoHyphens/>
        <w:autoSpaceDN w:val="0"/>
        <w:adjustRightInd w:val="0"/>
        <w:jc w:val="both"/>
      </w:pPr>
      <w:r w:rsidRPr="00487FA9">
        <w:rPr>
          <w:rFonts w:ascii="Arial" w:hAnsi="Arial"/>
        </w:rPr>
        <w:t>prawo do przenoszenia danych, na podstawie art. 20 RODO,</w:t>
      </w:r>
    </w:p>
    <w:p w:rsidR="005160E5" w:rsidRPr="00487FA9" w:rsidRDefault="005160E5" w:rsidP="004162C4">
      <w:pPr>
        <w:numPr>
          <w:ilvl w:val="0"/>
          <w:numId w:val="38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>prawo do wniesienia sprzeciwu wobec przetwarzania danych na podstawie art. 21 RODO.</w:t>
      </w:r>
    </w:p>
    <w:p w:rsidR="005160E5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Fonts w:ascii="Arial" w:hAnsi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:rsidR="005160E5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 xml:space="preserve">Podanie danych osobowych jest obowiązkiem wynikającym z przepisów prawa wymienionych w pkt. 3 lit. a) – </w:t>
      </w:r>
      <w:r w:rsidR="001C0DEF" w:rsidRPr="00487FA9">
        <w:rPr>
          <w:rStyle w:val="fontstyle01"/>
          <w:rFonts w:ascii="Arial" w:eastAsiaTheme="minorEastAsia" w:hAnsi="Arial"/>
          <w:sz w:val="20"/>
          <w:szCs w:val="20"/>
        </w:rPr>
        <w:t>h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>). Konsekwencją niepodania danych osobowych będzie brak możliwości rozpatrzenia określonych w pkt. 3 wniosków lub podjęcia innych działań przewidzianych wymienionymi w pkt. 3 ustawami.</w:t>
      </w:r>
    </w:p>
    <w:p w:rsidR="005160E5" w:rsidRPr="00487FA9" w:rsidRDefault="005160E5" w:rsidP="004162C4">
      <w:pPr>
        <w:numPr>
          <w:ilvl w:val="0"/>
          <w:numId w:val="37"/>
        </w:numPr>
        <w:suppressAutoHyphens/>
        <w:autoSpaceDN w:val="0"/>
        <w:adjustRightInd w:val="0"/>
        <w:spacing w:after="120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>Pani/Pana dane osobowe nie będą przetwarzane w sposób zautomatyzowany i nie będą</w:t>
      </w:r>
      <w:r w:rsidR="00084A70" w:rsidRPr="00487FA9">
        <w:rPr>
          <w:rFonts w:ascii="Arial" w:hAnsi="Arial"/>
          <w:color w:val="000000"/>
        </w:rPr>
        <w:t xml:space="preserve"> </w:t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>profilowane.</w:t>
      </w:r>
    </w:p>
    <w:p w:rsidR="005160E5" w:rsidRPr="00487FA9" w:rsidRDefault="005160E5" w:rsidP="004162C4">
      <w:pPr>
        <w:spacing w:after="120"/>
        <w:ind w:left="-76"/>
        <w:jc w:val="both"/>
        <w:rPr>
          <w:rFonts w:ascii="Arial" w:hAnsi="Arial"/>
        </w:rPr>
      </w:pPr>
    </w:p>
    <w:p w:rsidR="005160E5" w:rsidRPr="00487FA9" w:rsidRDefault="005160E5" w:rsidP="004162C4">
      <w:pPr>
        <w:ind w:left="-74"/>
        <w:jc w:val="both"/>
      </w:pP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  <w:r w:rsidRPr="00487FA9">
        <w:rPr>
          <w:rStyle w:val="fontstyle01"/>
          <w:rFonts w:ascii="Arial" w:eastAsiaTheme="minorEastAsia" w:hAnsi="Arial"/>
          <w:sz w:val="20"/>
          <w:szCs w:val="20"/>
        </w:rPr>
        <w:tab/>
      </w:r>
    </w:p>
    <w:p w:rsidR="004B3032" w:rsidRPr="00487FA9" w:rsidRDefault="004B3032" w:rsidP="004162C4">
      <w:pPr>
        <w:ind w:left="420"/>
        <w:jc w:val="both"/>
        <w:rPr>
          <w:rFonts w:ascii="Arial" w:hAnsi="Arial" w:cs="Arial"/>
        </w:rPr>
      </w:pPr>
    </w:p>
    <w:sectPr w:rsidR="004B3032" w:rsidRPr="00487FA9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8244B"/>
    <w:multiLevelType w:val="hybridMultilevel"/>
    <w:tmpl w:val="3C223DE8"/>
    <w:lvl w:ilvl="0" w:tplc="441A1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E154030"/>
    <w:multiLevelType w:val="hybridMultilevel"/>
    <w:tmpl w:val="40987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D931E9"/>
    <w:multiLevelType w:val="hybridMultilevel"/>
    <w:tmpl w:val="5EFED474"/>
    <w:lvl w:ilvl="0" w:tplc="0C741152">
      <w:start w:val="1"/>
      <w:numFmt w:val="lowerLetter"/>
      <w:lvlText w:val="  %1)"/>
      <w:lvlJc w:val="left"/>
      <w:pPr>
        <w:ind w:left="1145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</w:num>
  <w:num w:numId="2">
    <w:abstractNumId w:val="39"/>
  </w:num>
  <w:num w:numId="3">
    <w:abstractNumId w:val="32"/>
  </w:num>
  <w:num w:numId="4">
    <w:abstractNumId w:val="3"/>
  </w:num>
  <w:num w:numId="5">
    <w:abstractNumId w:val="29"/>
  </w:num>
  <w:num w:numId="6">
    <w:abstractNumId w:val="11"/>
  </w:num>
  <w:num w:numId="7">
    <w:abstractNumId w:val="37"/>
  </w:num>
  <w:num w:numId="8">
    <w:abstractNumId w:val="6"/>
  </w:num>
  <w:num w:numId="9">
    <w:abstractNumId w:val="10"/>
  </w:num>
  <w:num w:numId="10">
    <w:abstractNumId w:val="25"/>
  </w:num>
  <w:num w:numId="11">
    <w:abstractNumId w:val="27"/>
  </w:num>
  <w:num w:numId="12">
    <w:abstractNumId w:val="13"/>
  </w:num>
  <w:num w:numId="13">
    <w:abstractNumId w:val="16"/>
  </w:num>
  <w:num w:numId="14">
    <w:abstractNumId w:val="19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41"/>
  </w:num>
  <w:num w:numId="20">
    <w:abstractNumId w:val="15"/>
  </w:num>
  <w:num w:numId="21">
    <w:abstractNumId w:val="8"/>
  </w:num>
  <w:num w:numId="22">
    <w:abstractNumId w:val="18"/>
  </w:num>
  <w:num w:numId="23">
    <w:abstractNumId w:val="30"/>
  </w:num>
  <w:num w:numId="24">
    <w:abstractNumId w:val="38"/>
  </w:num>
  <w:num w:numId="25">
    <w:abstractNumId w:val="7"/>
  </w:num>
  <w:num w:numId="26">
    <w:abstractNumId w:val="34"/>
  </w:num>
  <w:num w:numId="27">
    <w:abstractNumId w:val="23"/>
  </w:num>
  <w:num w:numId="28">
    <w:abstractNumId w:val="40"/>
  </w:num>
  <w:num w:numId="29">
    <w:abstractNumId w:val="5"/>
  </w:num>
  <w:num w:numId="30">
    <w:abstractNumId w:val="26"/>
  </w:num>
  <w:num w:numId="31">
    <w:abstractNumId w:val="28"/>
  </w:num>
  <w:num w:numId="32">
    <w:abstractNumId w:val="22"/>
  </w:num>
  <w:num w:numId="33">
    <w:abstractNumId w:val="24"/>
  </w:num>
  <w:num w:numId="34">
    <w:abstractNumId w:val="33"/>
  </w:num>
  <w:num w:numId="35">
    <w:abstractNumId w:val="0"/>
  </w:num>
  <w:num w:numId="36">
    <w:abstractNumId w:val="1"/>
  </w:num>
  <w:num w:numId="37">
    <w:abstractNumId w:val="4"/>
  </w:num>
  <w:num w:numId="38">
    <w:abstractNumId w:val="35"/>
  </w:num>
  <w:num w:numId="39">
    <w:abstractNumId w:val="2"/>
  </w:num>
  <w:num w:numId="40">
    <w:abstractNumId w:val="17"/>
  </w:num>
  <w:num w:numId="41">
    <w:abstractNumId w:val="14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2F2"/>
    <w:rsid w:val="000166D2"/>
    <w:rsid w:val="00016963"/>
    <w:rsid w:val="000227DD"/>
    <w:rsid w:val="0002600F"/>
    <w:rsid w:val="00045C88"/>
    <w:rsid w:val="0006568B"/>
    <w:rsid w:val="00084A70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28BB"/>
    <w:rsid w:val="00114939"/>
    <w:rsid w:val="00114E78"/>
    <w:rsid w:val="00115BDC"/>
    <w:rsid w:val="0011720C"/>
    <w:rsid w:val="00135075"/>
    <w:rsid w:val="00174812"/>
    <w:rsid w:val="00190982"/>
    <w:rsid w:val="001966D2"/>
    <w:rsid w:val="001A5F2E"/>
    <w:rsid w:val="001C0DEF"/>
    <w:rsid w:val="001C79E7"/>
    <w:rsid w:val="001C7B54"/>
    <w:rsid w:val="001D4F30"/>
    <w:rsid w:val="001F219A"/>
    <w:rsid w:val="002115C4"/>
    <w:rsid w:val="00211ECE"/>
    <w:rsid w:val="00226427"/>
    <w:rsid w:val="0024345D"/>
    <w:rsid w:val="00243F98"/>
    <w:rsid w:val="00246970"/>
    <w:rsid w:val="00267D46"/>
    <w:rsid w:val="00271C24"/>
    <w:rsid w:val="002759D2"/>
    <w:rsid w:val="0028220B"/>
    <w:rsid w:val="00285BF6"/>
    <w:rsid w:val="002A110A"/>
    <w:rsid w:val="002B0ACC"/>
    <w:rsid w:val="002B1083"/>
    <w:rsid w:val="002D0CAB"/>
    <w:rsid w:val="002E358A"/>
    <w:rsid w:val="002F10A1"/>
    <w:rsid w:val="002F65A7"/>
    <w:rsid w:val="00306457"/>
    <w:rsid w:val="00306DE6"/>
    <w:rsid w:val="00320AE9"/>
    <w:rsid w:val="00345187"/>
    <w:rsid w:val="003476FE"/>
    <w:rsid w:val="00347996"/>
    <w:rsid w:val="00350C2D"/>
    <w:rsid w:val="00351CDD"/>
    <w:rsid w:val="00356D6D"/>
    <w:rsid w:val="0037151E"/>
    <w:rsid w:val="00373E46"/>
    <w:rsid w:val="00384286"/>
    <w:rsid w:val="00387A14"/>
    <w:rsid w:val="003A6ED3"/>
    <w:rsid w:val="003B270F"/>
    <w:rsid w:val="003D4E8C"/>
    <w:rsid w:val="003E4E71"/>
    <w:rsid w:val="00404E08"/>
    <w:rsid w:val="004162C4"/>
    <w:rsid w:val="004358AB"/>
    <w:rsid w:val="00445A98"/>
    <w:rsid w:val="004501F5"/>
    <w:rsid w:val="00453BD4"/>
    <w:rsid w:val="00455960"/>
    <w:rsid w:val="00464C70"/>
    <w:rsid w:val="00487FA9"/>
    <w:rsid w:val="00497C1C"/>
    <w:rsid w:val="004A34AE"/>
    <w:rsid w:val="004B18D0"/>
    <w:rsid w:val="004B1EB7"/>
    <w:rsid w:val="004B3032"/>
    <w:rsid w:val="004C6FA1"/>
    <w:rsid w:val="004E6BC3"/>
    <w:rsid w:val="004F1164"/>
    <w:rsid w:val="004F67AE"/>
    <w:rsid w:val="00502276"/>
    <w:rsid w:val="00503B50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603AC1"/>
    <w:rsid w:val="00611891"/>
    <w:rsid w:val="00611C6B"/>
    <w:rsid w:val="00630203"/>
    <w:rsid w:val="00631E9F"/>
    <w:rsid w:val="0063475A"/>
    <w:rsid w:val="0066699B"/>
    <w:rsid w:val="00677CC6"/>
    <w:rsid w:val="006834AE"/>
    <w:rsid w:val="00695FB8"/>
    <w:rsid w:val="006A6395"/>
    <w:rsid w:val="006A7CF9"/>
    <w:rsid w:val="006B100D"/>
    <w:rsid w:val="006E5DB5"/>
    <w:rsid w:val="006F064D"/>
    <w:rsid w:val="006F132E"/>
    <w:rsid w:val="006F5D1F"/>
    <w:rsid w:val="007162E6"/>
    <w:rsid w:val="00721334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705B1"/>
    <w:rsid w:val="0087407A"/>
    <w:rsid w:val="00876116"/>
    <w:rsid w:val="00877398"/>
    <w:rsid w:val="008A486A"/>
    <w:rsid w:val="008A5C05"/>
    <w:rsid w:val="008A6F15"/>
    <w:rsid w:val="008B1E41"/>
    <w:rsid w:val="008B67D0"/>
    <w:rsid w:val="00924CCF"/>
    <w:rsid w:val="009272FB"/>
    <w:rsid w:val="009450F7"/>
    <w:rsid w:val="00962DC9"/>
    <w:rsid w:val="009724FF"/>
    <w:rsid w:val="00973A80"/>
    <w:rsid w:val="00977C9E"/>
    <w:rsid w:val="00986E02"/>
    <w:rsid w:val="00993C37"/>
    <w:rsid w:val="009948CB"/>
    <w:rsid w:val="009C2DB1"/>
    <w:rsid w:val="009D0C6F"/>
    <w:rsid w:val="009E39DE"/>
    <w:rsid w:val="009E6E7E"/>
    <w:rsid w:val="00A23DB9"/>
    <w:rsid w:val="00A24CD8"/>
    <w:rsid w:val="00A31951"/>
    <w:rsid w:val="00A4297D"/>
    <w:rsid w:val="00A436CF"/>
    <w:rsid w:val="00A46BA1"/>
    <w:rsid w:val="00A6115B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BE5812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41EA"/>
    <w:rsid w:val="00D72FE5"/>
    <w:rsid w:val="00D97E2D"/>
    <w:rsid w:val="00DA6578"/>
    <w:rsid w:val="00DC3860"/>
    <w:rsid w:val="00DC5E9A"/>
    <w:rsid w:val="00DE1A35"/>
    <w:rsid w:val="00DE5735"/>
    <w:rsid w:val="00DF22F2"/>
    <w:rsid w:val="00DF3D62"/>
    <w:rsid w:val="00E04FE5"/>
    <w:rsid w:val="00E17D1A"/>
    <w:rsid w:val="00E261CC"/>
    <w:rsid w:val="00E30EE9"/>
    <w:rsid w:val="00E453D3"/>
    <w:rsid w:val="00E62DDD"/>
    <w:rsid w:val="00E7207C"/>
    <w:rsid w:val="00E74516"/>
    <w:rsid w:val="00EA5644"/>
    <w:rsid w:val="00EA5B19"/>
    <w:rsid w:val="00EB0473"/>
    <w:rsid w:val="00EC4329"/>
    <w:rsid w:val="00ED1789"/>
    <w:rsid w:val="00ED64E3"/>
    <w:rsid w:val="00EF7C57"/>
    <w:rsid w:val="00F00521"/>
    <w:rsid w:val="00F06B2E"/>
    <w:rsid w:val="00F104D5"/>
    <w:rsid w:val="00F11338"/>
    <w:rsid w:val="00F243A4"/>
    <w:rsid w:val="00F2488C"/>
    <w:rsid w:val="00F27B01"/>
    <w:rsid w:val="00F54188"/>
    <w:rsid w:val="00F8121A"/>
    <w:rsid w:val="00F95768"/>
    <w:rsid w:val="00FA0F0A"/>
    <w:rsid w:val="00FB1DDD"/>
    <w:rsid w:val="00FB73A0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62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B4AC-CFAA-480A-BD8F-6177ED76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6499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Użytkownik</cp:lastModifiedBy>
  <cp:revision>16</cp:revision>
  <cp:lastPrinted>2018-09-17T05:10:00Z</cp:lastPrinted>
  <dcterms:created xsi:type="dcterms:W3CDTF">2019-05-23T06:52:00Z</dcterms:created>
  <dcterms:modified xsi:type="dcterms:W3CDTF">2020-08-06T10:53:00Z</dcterms:modified>
</cp:coreProperties>
</file>